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RAČUN / FAKTURA (DOMAĆI KUPAC – ŠABLON)</w:t>
        <w:br/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i/>
          <w:sz w:val="22"/>
          <w:shd w:fill="FFFF00" w:val="clear"/>
        </w:rPr>
        <w:t>Šablon za pripremu podataka. Za B2B u Srbiji izdavanje ide preko SEF-a.</w:t>
      </w:r>
    </w:p>
    <w:p>
      <w:pPr>
        <w:pStyle w:val="Normal"/>
        <w:jc w:val="center"/>
        <w:rPr>
          <w:i/>
          <w:i/>
          <w:sz w:val="22"/>
        </w:rPr>
      </w:pPr>
      <w:r>
        <w:rPr>
          <w:shd w:fill="FFFF00" w:val="clear"/>
        </w:rPr>
      </w:r>
    </w:p>
    <w:tbl>
      <w:tblPr>
        <w:tblW w:w="103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56"/>
        <w:gridCol w:w="5155"/>
      </w:tblGrid>
      <w:tr>
        <w:trPr>
          <w:trHeight w:val="1535" w:hRule="atLeast"/>
        </w:trPr>
        <w:tc>
          <w:tcPr>
            <w:tcW w:w="5156" w:type="dxa"/>
            <w:tcBorders/>
          </w:tcPr>
          <w:p>
            <w:pPr>
              <w:pStyle w:val="Normal"/>
              <w:spacing w:before="0" w:after="40"/>
              <w:jc w:val="left"/>
              <w:rPr/>
            </w:pPr>
            <w:r>
              <w:rPr>
                <w:b/>
              </w:rPr>
              <w:t>VAŠ NAZIV (DOO / PR)</w:t>
              <w:br/>
            </w:r>
            <w:r>
              <w:rPr/>
              <w:t>Adresa: [Ulica i broj, Grad]</w:t>
              <w:br/>
              <w:t>Matični broj: [________]</w:t>
              <w:br/>
              <w:t>PIB: [________]</w:t>
              <w:br/>
              <w:t>Tekući račun: [________]</w:t>
            </w:r>
          </w:p>
        </w:tc>
        <w:tc>
          <w:tcPr>
            <w:tcW w:w="5155" w:type="dxa"/>
            <w:tcBorders/>
          </w:tcPr>
          <w:p>
            <w:pPr>
              <w:pStyle w:val="Normal"/>
              <w:spacing w:before="0" w:after="40"/>
              <w:jc w:val="right"/>
              <w:rPr/>
            </w:pPr>
            <w:r>
              <w:rPr>
                <w:b/>
              </w:rPr>
              <w:t>RAČUN br. [2025/002]</w:t>
              <w:br/>
            </w:r>
            <w:r>
              <w:rPr/>
              <w:t>Datum prometa: [27.01.2025]</w:t>
              <w:br/>
              <w:t>Mesto izdavanja: [Beograd]</w:t>
            </w:r>
          </w:p>
        </w:tc>
      </w:tr>
    </w:tbl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KUPAC:</w:t>
      </w:r>
    </w:p>
    <w:p>
      <w:pPr>
        <w:pStyle w:val="Normal"/>
        <w:rPr/>
      </w:pPr>
      <w:r>
        <w:rPr/>
        <w:t>Naziv kupca [DOO / PR]</w:t>
      </w:r>
    </w:p>
    <w:p>
      <w:pPr>
        <w:pStyle w:val="Normal"/>
        <w:rPr/>
      </w:pPr>
      <w:r>
        <w:rPr/>
        <w:t>Adresa: [Ulica i broj, Grad]</w:t>
      </w:r>
    </w:p>
    <w:p>
      <w:pPr>
        <w:pStyle w:val="Normal"/>
        <w:rPr/>
      </w:pPr>
      <w:r>
        <w:rPr/>
        <w:t>PIB: [________]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78"/>
        <w:gridCol w:w="2578"/>
        <w:gridCol w:w="2578"/>
        <w:gridCol w:w="2577"/>
      </w:tblGrid>
      <w:tr>
        <w:trPr/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Opis usluge</w:t>
            </w:r>
          </w:p>
        </w:tc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JM</w:t>
            </w:r>
          </w:p>
        </w:tc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Cena (RSD)</w:t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Ukupno (RSD)</w:t>
            </w:r>
          </w:p>
        </w:tc>
      </w:tr>
      <w:tr>
        <w:trPr/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Usluge programiranja - [Mesec YYYY].</w:t>
            </w:r>
          </w:p>
        </w:tc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usl</w:t>
            </w:r>
          </w:p>
        </w:tc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100.000,00</w:t>
            </w:r>
          </w:p>
        </w:tc>
        <w:tc>
          <w:tcPr>
            <w:tcW w:w="257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100.000,00</w:t>
            </w:r>
          </w:p>
        </w:tc>
      </w:tr>
      <w:tr>
        <w:trPr/>
        <w:tc>
          <w:tcPr>
            <w:tcW w:w="773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40"/>
              <w:jc w:val="righ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UKUPNO ZA UPLATU:</w:t>
            </w:r>
          </w:p>
        </w:tc>
        <w:tc>
          <w:tcPr>
            <w:tcW w:w="257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righ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100.000,00</w:t>
            </w:r>
          </w:p>
        </w:tc>
      </w:tr>
    </w:tbl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NAPOMENA (PDV STATUS):</w:t>
      </w:r>
    </w:p>
    <w:p>
      <w:pPr>
        <w:pStyle w:val="Normal"/>
        <w:rPr/>
      </w:pPr>
      <w:r>
        <w:rPr/>
        <w:t>Opcija A (ako niste u sistemu PDV-a): Obveznik nije u sistemu PDV-a (mali obveznik - član 33 Zakona o PDV).</w:t>
      </w:r>
    </w:p>
    <w:p>
      <w:pPr>
        <w:pStyle w:val="Normal"/>
        <w:rPr/>
      </w:pPr>
      <w:r>
        <w:rPr/>
        <w:t>Opcija B (ako jeste u PDV-u): PDV obračunat po stopi [20% / 10%] i iskazan u računu (popuniti u skladu sa vašim režimom).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VAŽNO ZA B2B (SEF):</w:t>
      </w:r>
    </w:p>
    <w:p>
      <w:pPr>
        <w:pStyle w:val="Normal"/>
        <w:rPr/>
      </w:pPr>
      <w:r>
        <w:rPr/>
        <w:t>Ako poslujete sa drugim firmama u Srbiji, račun/faktura se u pravilu izdaje elektronski kroz SEF (Sistem e-Faktura).</w:t>
      </w:r>
    </w:p>
    <w:p>
      <w:pPr>
        <w:pStyle w:val="Normal"/>
        <w:rPr/>
      </w:pPr>
      <w:r>
        <w:rPr/>
        <w:t>Ovaj dokument služi kao šablon/priprema podataka i kao PDF prilog, kada je to primenljivo.</w:t>
      </w:r>
    </w:p>
    <w:p>
      <w:pPr>
        <w:pStyle w:val="Normal"/>
        <w:widowControl/>
        <w:bidi w:val="0"/>
        <w:spacing w:lineRule="auto" w:line="276" w:before="0" w:after="40"/>
        <w:jc w:val="left"/>
        <w:rPr/>
      </w:pPr>
      <w:r>
        <w:rPr>
          <w:b/>
        </w:rPr>
        <w:t xml:space="preserve">Potpis izdavaoca: </w:t>
      </w:r>
      <w:r>
        <w:rPr/>
        <w:t>__________________</w:t>
      </w:r>
    </w:p>
    <w:sectPr>
      <w:type w:val="nextPage"/>
      <w:pgSz w:w="12240" w:h="15840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40"/>
      <w:jc w:val="left"/>
    </w:pPr>
    <w:rPr>
      <w:rFonts w:ascii="Times New Roman" w:hAnsi="Times New Roman" w:eastAsia="Times New Roman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4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4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4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4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4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4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4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4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4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4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LibreOffice/24.2.7.2$Linux_X86_64 LibreOffice_project/420$Build-2</Application>
  <AppVersion>15.0000</AppVersion>
  <Pages>1</Pages>
  <Words>161</Words>
  <Characters>866</Characters>
  <CharactersWithSpaces>1004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2025-12-28T13:54:59Z</dcterms:created>
  <dc:creator/>
  <dc:description>Upozorenje: proverita obavezu izdavanja fakture preko SEF-a </dc:description>
  <dc:language>en-US</dc:language>
  <cp:lastModifiedBy/>
  <dcterms:modified xsi:type="dcterms:W3CDTF">2025-12-28T13:55:09Z</dcterms:modified>
  <cp:revision>2</cp:revision>
  <dc:subject/>
  <dc:title>sablon domaca profaktura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